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DC52F" w14:textId="77777777" w:rsidR="008A5D61" w:rsidRPr="008A5D61" w:rsidRDefault="008A5D61" w:rsidP="008A5D61">
      <w:pPr>
        <w:rPr>
          <w:sz w:val="20"/>
          <w:szCs w:val="20"/>
        </w:rPr>
      </w:pPr>
      <w:r w:rsidRPr="008A5D61">
        <w:rPr>
          <w:sz w:val="20"/>
          <w:szCs w:val="20"/>
        </w:rPr>
        <w:t>Dear (</w:t>
      </w:r>
      <w:r w:rsidRPr="008A5D61">
        <w:rPr>
          <w:sz w:val="20"/>
          <w:szCs w:val="20"/>
          <w:highlight w:val="yellow"/>
          <w:u w:val="single"/>
        </w:rPr>
        <w:t>Your</w:t>
      </w:r>
      <w:r w:rsidRPr="008A5D61">
        <w:rPr>
          <w:sz w:val="20"/>
          <w:szCs w:val="20"/>
          <w:u w:val="single"/>
        </w:rPr>
        <w:t xml:space="preserve"> </w:t>
      </w:r>
      <w:r w:rsidRPr="008A5D61">
        <w:rPr>
          <w:sz w:val="20"/>
          <w:szCs w:val="20"/>
          <w:highlight w:val="yellow"/>
          <w:u w:val="single"/>
        </w:rPr>
        <w:t>School Name</w:t>
      </w:r>
      <w:r w:rsidRPr="008A5D61">
        <w:rPr>
          <w:sz w:val="20"/>
          <w:szCs w:val="20"/>
        </w:rPr>
        <w:t xml:space="preserve">) </w:t>
      </w:r>
      <w:r w:rsidRPr="008A5D61">
        <w:rPr>
          <w:i/>
          <w:sz w:val="20"/>
          <w:szCs w:val="20"/>
        </w:rPr>
        <w:t>High School of Business™</w:t>
      </w:r>
      <w:r w:rsidRPr="008A5D61">
        <w:rPr>
          <w:sz w:val="20"/>
          <w:szCs w:val="20"/>
        </w:rPr>
        <w:t xml:space="preserve"> Student,</w:t>
      </w:r>
    </w:p>
    <w:p w14:paraId="05C2802F" w14:textId="77777777" w:rsidR="008A5D61" w:rsidRPr="008A5D61" w:rsidRDefault="008A5D61" w:rsidP="008A5D61">
      <w:pPr>
        <w:rPr>
          <w:sz w:val="20"/>
          <w:szCs w:val="20"/>
        </w:rPr>
      </w:pPr>
      <w:r w:rsidRPr="008A5D61">
        <w:rPr>
          <w:sz w:val="20"/>
          <w:szCs w:val="20"/>
        </w:rPr>
        <w:t>Congratulations on completing (</w:t>
      </w:r>
      <w:r w:rsidRPr="008A5D61">
        <w:rPr>
          <w:i/>
          <w:sz w:val="20"/>
          <w:szCs w:val="20"/>
          <w:highlight w:val="yellow"/>
          <w:u w:val="single"/>
        </w:rPr>
        <w:t>HSB Course Name</w:t>
      </w:r>
      <w:r w:rsidRPr="008A5D61">
        <w:rPr>
          <w:i/>
          <w:sz w:val="20"/>
          <w:szCs w:val="20"/>
          <w:u w:val="single"/>
        </w:rPr>
        <w:t>)</w:t>
      </w:r>
      <w:r w:rsidRPr="008A5D61">
        <w:rPr>
          <w:sz w:val="20"/>
          <w:szCs w:val="20"/>
        </w:rPr>
        <w:t>!</w:t>
      </w:r>
    </w:p>
    <w:p w14:paraId="11BC31F7" w14:textId="77777777" w:rsidR="008A5D61" w:rsidRPr="008A5D61" w:rsidRDefault="008A5D61" w:rsidP="008A5D61">
      <w:pPr>
        <w:rPr>
          <w:sz w:val="20"/>
          <w:szCs w:val="20"/>
        </w:rPr>
      </w:pPr>
      <w:r w:rsidRPr="008A5D61">
        <w:rPr>
          <w:sz w:val="20"/>
          <w:szCs w:val="20"/>
        </w:rPr>
        <w:t>Did you know you are part of a national program of students achieving their goals of pursuing a career or a college degree in business?</w:t>
      </w:r>
    </w:p>
    <w:p w14:paraId="7BD58E9E" w14:textId="77777777" w:rsidR="008A5D61" w:rsidRPr="008A5D61" w:rsidRDefault="008A5D61" w:rsidP="00E65057">
      <w:pPr>
        <w:outlineLvl w:val="0"/>
        <w:rPr>
          <w:b/>
          <w:sz w:val="20"/>
          <w:szCs w:val="20"/>
        </w:rPr>
      </w:pPr>
      <w:r w:rsidRPr="008A5D61">
        <w:rPr>
          <w:b/>
          <w:sz w:val="20"/>
          <w:szCs w:val="20"/>
        </w:rPr>
        <w:t>What’s the big deal?</w:t>
      </w:r>
    </w:p>
    <w:p w14:paraId="4ACD44F3" w14:textId="0B498E05" w:rsidR="008A5D61" w:rsidRPr="008A5D61" w:rsidRDefault="008A5D61" w:rsidP="008A5D61">
      <w:pPr>
        <w:rPr>
          <w:sz w:val="20"/>
          <w:szCs w:val="20"/>
        </w:rPr>
      </w:pPr>
      <w:r w:rsidRPr="008A5D61">
        <w:rPr>
          <w:sz w:val="20"/>
          <w:szCs w:val="20"/>
        </w:rPr>
        <w:t xml:space="preserve">There are many benefits to being part of </w:t>
      </w:r>
      <w:r w:rsidRPr="008A5D61">
        <w:rPr>
          <w:i/>
          <w:sz w:val="20"/>
          <w:szCs w:val="20"/>
        </w:rPr>
        <w:t>High School of Business</w:t>
      </w:r>
      <w:r w:rsidRPr="008A5D61">
        <w:rPr>
          <w:sz w:val="20"/>
          <w:szCs w:val="20"/>
        </w:rPr>
        <w:t xml:space="preserve"> and even more benefits to completing all the courses. Talk to your teacher or school counselor to find out which course(s) to take next. We want you to get all the benefits</w:t>
      </w:r>
      <w:r w:rsidR="003974D1">
        <w:rPr>
          <w:sz w:val="20"/>
          <w:szCs w:val="20"/>
        </w:rPr>
        <w:t>—</w:t>
      </w:r>
      <w:r w:rsidRPr="008A5D61">
        <w:rPr>
          <w:sz w:val="20"/>
          <w:szCs w:val="20"/>
        </w:rPr>
        <w:t>like the following:</w:t>
      </w:r>
    </w:p>
    <w:p w14:paraId="3FDAFA5D" w14:textId="547B63C5" w:rsidR="008A5D61" w:rsidRPr="008A5D61" w:rsidRDefault="008A5D61" w:rsidP="008A5D61">
      <w:pPr>
        <w:pStyle w:val="ListParagraph"/>
        <w:numPr>
          <w:ilvl w:val="0"/>
          <w:numId w:val="1"/>
        </w:numPr>
        <w:rPr>
          <w:sz w:val="20"/>
          <w:szCs w:val="20"/>
        </w:rPr>
      </w:pPr>
      <w:r w:rsidRPr="008A5D61">
        <w:rPr>
          <w:b/>
          <w:sz w:val="20"/>
          <w:szCs w:val="20"/>
        </w:rPr>
        <w:t>Free Money…</w:t>
      </w:r>
      <w:r w:rsidR="00056733">
        <w:rPr>
          <w:b/>
          <w:sz w:val="20"/>
          <w:szCs w:val="20"/>
        </w:rPr>
        <w:t xml:space="preserve"> </w:t>
      </w:r>
      <w:r w:rsidRPr="008A5D61">
        <w:rPr>
          <w:sz w:val="20"/>
          <w:szCs w:val="20"/>
        </w:rPr>
        <w:t xml:space="preserve">in the form of </w:t>
      </w:r>
      <w:hyperlink r:id="rId8" w:history="1">
        <w:r w:rsidRPr="008A5D61">
          <w:rPr>
            <w:rStyle w:val="Hyperlink"/>
            <w:b/>
            <w:sz w:val="20"/>
            <w:szCs w:val="20"/>
          </w:rPr>
          <w:t>College Credit</w:t>
        </w:r>
      </w:hyperlink>
      <w:r w:rsidRPr="008A5D61">
        <w:rPr>
          <w:sz w:val="20"/>
          <w:szCs w:val="20"/>
        </w:rPr>
        <w:t>: 9.5 credits on average; up to 22 credits at some schools</w:t>
      </w:r>
    </w:p>
    <w:p w14:paraId="4EC3A4B1" w14:textId="352510FB" w:rsidR="008A5D61" w:rsidRPr="008A5D61" w:rsidRDefault="008A5D61" w:rsidP="008A5D61">
      <w:pPr>
        <w:pStyle w:val="ListParagraph"/>
        <w:numPr>
          <w:ilvl w:val="0"/>
          <w:numId w:val="1"/>
        </w:numPr>
        <w:rPr>
          <w:sz w:val="20"/>
          <w:szCs w:val="20"/>
        </w:rPr>
      </w:pPr>
      <w:r w:rsidRPr="008A5D61">
        <w:rPr>
          <w:b/>
          <w:sz w:val="20"/>
          <w:szCs w:val="20"/>
        </w:rPr>
        <w:t>Meet Some Big Shots</w:t>
      </w:r>
      <w:r w:rsidR="00056733">
        <w:rPr>
          <w:sz w:val="20"/>
          <w:szCs w:val="20"/>
        </w:rPr>
        <w:t xml:space="preserve"> – M</w:t>
      </w:r>
      <w:r w:rsidRPr="008A5D61">
        <w:rPr>
          <w:sz w:val="20"/>
          <w:szCs w:val="20"/>
        </w:rPr>
        <w:t>eet and get to know business owners and professionals in your hometown</w:t>
      </w:r>
    </w:p>
    <w:p w14:paraId="4291EB26" w14:textId="77777777" w:rsidR="008A5D61" w:rsidRPr="008A5D61" w:rsidRDefault="008A5D61" w:rsidP="008A5D61">
      <w:pPr>
        <w:pStyle w:val="ListParagraph"/>
        <w:numPr>
          <w:ilvl w:val="0"/>
          <w:numId w:val="1"/>
        </w:numPr>
        <w:rPr>
          <w:sz w:val="20"/>
          <w:szCs w:val="20"/>
        </w:rPr>
      </w:pPr>
      <w:r w:rsidRPr="008A5D61">
        <w:rPr>
          <w:b/>
          <w:sz w:val="20"/>
          <w:szCs w:val="20"/>
        </w:rPr>
        <w:t>Win Big</w:t>
      </w:r>
      <w:r w:rsidRPr="008A5D61">
        <w:rPr>
          <w:sz w:val="20"/>
          <w:szCs w:val="20"/>
        </w:rPr>
        <w:t xml:space="preserve"> – BPA, DECA, FBLA:  HSB students rank high in competitive student organization events</w:t>
      </w:r>
    </w:p>
    <w:p w14:paraId="72F6EA44" w14:textId="1731677F" w:rsidR="008A5D61" w:rsidRPr="008A5D61" w:rsidRDefault="008A5D61" w:rsidP="008A5D61">
      <w:pPr>
        <w:pStyle w:val="ListParagraph"/>
        <w:numPr>
          <w:ilvl w:val="0"/>
          <w:numId w:val="1"/>
        </w:numPr>
        <w:rPr>
          <w:sz w:val="20"/>
          <w:szCs w:val="20"/>
        </w:rPr>
      </w:pPr>
      <w:r w:rsidRPr="008A5D61">
        <w:rPr>
          <w:b/>
          <w:sz w:val="20"/>
          <w:szCs w:val="20"/>
        </w:rPr>
        <w:t>Have Fun and Make New Friends</w:t>
      </w:r>
      <w:r w:rsidR="00056733">
        <w:rPr>
          <w:sz w:val="20"/>
          <w:szCs w:val="20"/>
        </w:rPr>
        <w:t xml:space="preserve"> – W</w:t>
      </w:r>
      <w:r w:rsidRPr="008A5D61">
        <w:rPr>
          <w:sz w:val="20"/>
          <w:szCs w:val="20"/>
        </w:rPr>
        <w:t xml:space="preserve">ork in groups to get hands-on experience with real projects </w:t>
      </w:r>
    </w:p>
    <w:p w14:paraId="05862E44" w14:textId="6B5D0987" w:rsidR="008A5D61" w:rsidRPr="008A5D61" w:rsidRDefault="008A5D61" w:rsidP="008A5D61">
      <w:pPr>
        <w:pStyle w:val="ListParagraph"/>
        <w:numPr>
          <w:ilvl w:val="0"/>
          <w:numId w:val="1"/>
        </w:numPr>
        <w:rPr>
          <w:sz w:val="20"/>
          <w:szCs w:val="20"/>
        </w:rPr>
      </w:pPr>
      <w:r w:rsidRPr="008A5D61">
        <w:rPr>
          <w:b/>
          <w:sz w:val="20"/>
          <w:szCs w:val="20"/>
        </w:rPr>
        <w:t xml:space="preserve">Be Your Own Boss </w:t>
      </w:r>
      <w:r w:rsidR="00056733">
        <w:rPr>
          <w:sz w:val="20"/>
          <w:szCs w:val="20"/>
        </w:rPr>
        <w:t>– D</w:t>
      </w:r>
      <w:r w:rsidRPr="008A5D61">
        <w:rPr>
          <w:sz w:val="20"/>
          <w:szCs w:val="20"/>
        </w:rPr>
        <w:t>esign, start, and operate a business with your class in senior year</w:t>
      </w:r>
    </w:p>
    <w:p w14:paraId="07A9880D" w14:textId="77777777" w:rsidR="008A5D61" w:rsidRPr="008A5D61" w:rsidRDefault="008A5D61" w:rsidP="008A5D61">
      <w:pPr>
        <w:pStyle w:val="ListParagraph"/>
        <w:numPr>
          <w:ilvl w:val="0"/>
          <w:numId w:val="1"/>
        </w:numPr>
        <w:rPr>
          <w:sz w:val="20"/>
          <w:szCs w:val="20"/>
        </w:rPr>
      </w:pPr>
      <w:r w:rsidRPr="008A5D61">
        <w:rPr>
          <w:b/>
          <w:sz w:val="20"/>
          <w:szCs w:val="20"/>
        </w:rPr>
        <w:t xml:space="preserve">Slay Your Fears of Public Speaking – </w:t>
      </w:r>
      <w:r w:rsidRPr="008A5D61">
        <w:rPr>
          <w:sz w:val="20"/>
          <w:szCs w:val="20"/>
        </w:rPr>
        <w:t>HSB students give up to 20 presentations</w:t>
      </w:r>
    </w:p>
    <w:p w14:paraId="0DD507AF" w14:textId="7F60FFE7" w:rsidR="008A5D61" w:rsidRPr="008A5D61" w:rsidRDefault="008A5D61" w:rsidP="008A5D61">
      <w:pPr>
        <w:pStyle w:val="ListParagraph"/>
        <w:numPr>
          <w:ilvl w:val="0"/>
          <w:numId w:val="1"/>
        </w:numPr>
        <w:rPr>
          <w:sz w:val="20"/>
          <w:szCs w:val="20"/>
        </w:rPr>
      </w:pPr>
      <w:r w:rsidRPr="008A5D61">
        <w:rPr>
          <w:b/>
          <w:sz w:val="20"/>
          <w:szCs w:val="20"/>
        </w:rPr>
        <w:t xml:space="preserve">Rock Your College Application </w:t>
      </w:r>
      <w:r w:rsidRPr="008A5D61">
        <w:rPr>
          <w:sz w:val="20"/>
          <w:szCs w:val="20"/>
        </w:rPr>
        <w:t xml:space="preserve">– </w:t>
      </w:r>
      <w:r w:rsidR="00056733">
        <w:rPr>
          <w:rFonts w:ascii="Calibri" w:eastAsia="Times New Roman" w:hAnsi="Calibri" w:cs="Calibri"/>
          <w:color w:val="000000"/>
          <w:sz w:val="20"/>
          <w:szCs w:val="20"/>
        </w:rPr>
        <w:t>E</w:t>
      </w:r>
      <w:r w:rsidRPr="008A5D61">
        <w:rPr>
          <w:rFonts w:ascii="Calibri" w:eastAsia="Times New Roman" w:hAnsi="Calibri" w:cs="Calibri"/>
          <w:color w:val="000000"/>
          <w:sz w:val="20"/>
          <w:szCs w:val="20"/>
        </w:rPr>
        <w:t>nter college with more business knowledge and project management skills than your peers. Brag about your business smarts on your applications!</w:t>
      </w:r>
    </w:p>
    <w:p w14:paraId="40947773" w14:textId="45B64B31" w:rsidR="008A5D61" w:rsidRDefault="00D17508" w:rsidP="00842309">
      <w:pPr>
        <w:spacing w:before="240"/>
        <w:jc w:val="center"/>
        <w:rPr>
          <w:rFonts w:cstheme="minorHAnsi"/>
          <w:b/>
          <w:bCs/>
          <w:sz w:val="24"/>
          <w:szCs w:val="24"/>
        </w:rPr>
      </w:pPr>
      <w:r>
        <w:rPr>
          <w:rFonts w:cstheme="minorHAnsi"/>
          <w:b/>
          <w:bCs/>
          <w:noProof/>
          <w:sz w:val="24"/>
          <w:szCs w:val="24"/>
        </w:rPr>
        <w:drawing>
          <wp:inline distT="0" distB="0" distL="0" distR="0" wp14:anchorId="7D6F6519" wp14:editId="49C41798">
            <wp:extent cx="4457700" cy="1943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 Sai quote.png"/>
                    <pic:cNvPicPr/>
                  </pic:nvPicPr>
                  <pic:blipFill>
                    <a:blip r:embed="rId9">
                      <a:extLst>
                        <a:ext uri="{28A0092B-C50C-407E-A947-70E740481C1C}">
                          <a14:useLocalDpi xmlns:a14="http://schemas.microsoft.com/office/drawing/2010/main" val="0"/>
                        </a:ext>
                      </a:extLst>
                    </a:blip>
                    <a:stretch>
                      <a:fillRect/>
                    </a:stretch>
                  </pic:blipFill>
                  <pic:spPr>
                    <a:xfrm>
                      <a:off x="0" y="0"/>
                      <a:ext cx="4457700" cy="1943100"/>
                    </a:xfrm>
                    <a:prstGeom prst="rect">
                      <a:avLst/>
                    </a:prstGeom>
                  </pic:spPr>
                </pic:pic>
              </a:graphicData>
            </a:graphic>
          </wp:inline>
        </w:drawing>
      </w:r>
    </w:p>
    <w:p w14:paraId="1AB75D6F" w14:textId="77777777" w:rsidR="008A5D61" w:rsidRPr="008A5D61" w:rsidRDefault="008A5D61" w:rsidP="00E65057">
      <w:pPr>
        <w:outlineLvl w:val="0"/>
        <w:rPr>
          <w:b/>
          <w:sz w:val="20"/>
          <w:szCs w:val="20"/>
        </w:rPr>
      </w:pPr>
      <w:r w:rsidRPr="008A5D61">
        <w:rPr>
          <w:b/>
          <w:sz w:val="20"/>
          <w:szCs w:val="20"/>
        </w:rPr>
        <w:t>You are part of a national program!</w:t>
      </w:r>
    </w:p>
    <w:p w14:paraId="2DC7CC7E" w14:textId="1E7A9B62" w:rsidR="00842309" w:rsidRPr="00842309" w:rsidRDefault="008A5D61" w:rsidP="00842309">
      <w:pPr>
        <w:rPr>
          <w:sz w:val="20"/>
          <w:szCs w:val="20"/>
        </w:rPr>
      </w:pPr>
      <w:r w:rsidRPr="008A5D61">
        <w:rPr>
          <w:sz w:val="20"/>
          <w:szCs w:val="20"/>
        </w:rPr>
        <w:t xml:space="preserve">Curious what students across the country are doing in their schools? </w:t>
      </w:r>
      <w:hyperlink r:id="rId10" w:history="1">
        <w:r w:rsidRPr="008A5D61">
          <w:rPr>
            <w:rStyle w:val="Hyperlink"/>
            <w:sz w:val="20"/>
            <w:szCs w:val="20"/>
          </w:rPr>
          <w:t>HSB News</w:t>
        </w:r>
      </w:hyperlink>
      <w:r w:rsidRPr="008A5D61">
        <w:rPr>
          <w:sz w:val="20"/>
          <w:szCs w:val="20"/>
        </w:rPr>
        <w:t xml:space="preserve"> is full of articles about real students, just like you, doing great things at their schools and in their hometowns. </w:t>
      </w:r>
      <w:r w:rsidR="00F87C5C">
        <w:rPr>
          <w:sz w:val="20"/>
          <w:szCs w:val="20"/>
        </w:rPr>
        <w:t xml:space="preserve">Learn first-hand from </w:t>
      </w:r>
      <w:hyperlink r:id="rId11" w:history="1">
        <w:r w:rsidR="00F87C5C" w:rsidRPr="00F87C5C">
          <w:rPr>
            <w:rStyle w:val="Hyperlink"/>
            <w:sz w:val="20"/>
            <w:szCs w:val="20"/>
          </w:rPr>
          <w:t>HSB alumni</w:t>
        </w:r>
      </w:hyperlink>
      <w:r w:rsidR="00F87C5C">
        <w:rPr>
          <w:sz w:val="20"/>
          <w:szCs w:val="20"/>
        </w:rPr>
        <w:t xml:space="preserve"> about how HSB prepared them for their future—in college, in career, and beyond!</w:t>
      </w:r>
    </w:p>
    <w:p w14:paraId="5DBC8217" w14:textId="79F5B196" w:rsidR="00842309" w:rsidRPr="008A5D61" w:rsidRDefault="00842309" w:rsidP="00842309">
      <w:pPr>
        <w:rPr>
          <w:sz w:val="20"/>
          <w:szCs w:val="20"/>
        </w:rPr>
      </w:pPr>
      <w:r w:rsidRPr="008A5D61">
        <w:rPr>
          <w:sz w:val="20"/>
          <w:szCs w:val="20"/>
        </w:rPr>
        <w:t xml:space="preserve">If you complete the full program of courses, you can list this accomplishment on your LinkedIn profile, or on college applications. </w:t>
      </w:r>
      <w:hyperlink r:id="rId12" w:history="1">
        <w:r w:rsidRPr="008A5D61">
          <w:rPr>
            <w:rStyle w:val="Hyperlink"/>
            <w:sz w:val="20"/>
            <w:szCs w:val="20"/>
          </w:rPr>
          <w:t>HSB digital badges</w:t>
        </w:r>
      </w:hyperlink>
      <w:bookmarkStart w:id="0" w:name="_GoBack"/>
      <w:bookmarkEnd w:id="0"/>
      <w:r w:rsidRPr="008A5D61">
        <w:rPr>
          <w:sz w:val="20"/>
          <w:szCs w:val="20"/>
        </w:rPr>
        <w:t xml:space="preserve"> explain everything to future employers or college admissions teams, including our organization’s mission to help students like you. </w:t>
      </w:r>
    </w:p>
    <w:p w14:paraId="23D7879F" w14:textId="77777777" w:rsidR="00842309" w:rsidRPr="00E65057" w:rsidRDefault="00842309" w:rsidP="00842309">
      <w:pPr>
        <w:rPr>
          <w:sz w:val="20"/>
          <w:szCs w:val="20"/>
        </w:rPr>
      </w:pPr>
      <w:r>
        <w:rPr>
          <w:sz w:val="20"/>
          <w:szCs w:val="20"/>
        </w:rPr>
        <w:t xml:space="preserve">Wishing </w:t>
      </w:r>
      <w:r w:rsidRPr="008A5D61">
        <w:rPr>
          <w:sz w:val="20"/>
          <w:szCs w:val="20"/>
        </w:rPr>
        <w:t>you the be</w:t>
      </w:r>
      <w:r>
        <w:rPr>
          <w:sz w:val="20"/>
          <w:szCs w:val="20"/>
        </w:rPr>
        <w:t>st in your high school journey—</w:t>
      </w:r>
      <w:r w:rsidRPr="008A5D61">
        <w:rPr>
          <w:sz w:val="20"/>
          <w:szCs w:val="20"/>
        </w:rPr>
        <w:t>we know this is just the beginning of the great things you will do!</w:t>
      </w:r>
    </w:p>
    <w:p w14:paraId="13EA630C" w14:textId="77777777" w:rsidR="00842309" w:rsidRPr="00842309" w:rsidRDefault="00842309" w:rsidP="00F87C5C">
      <w:pPr>
        <w:outlineLvl w:val="0"/>
        <w:rPr>
          <w:sz w:val="2"/>
        </w:rPr>
      </w:pPr>
    </w:p>
    <w:p w14:paraId="353512E9" w14:textId="77777777" w:rsidR="00842309" w:rsidRPr="00842309" w:rsidRDefault="00842309" w:rsidP="00F87C5C">
      <w:pPr>
        <w:outlineLvl w:val="0"/>
        <w:rPr>
          <w:sz w:val="12"/>
        </w:rPr>
        <w:sectPr w:rsidR="00842309" w:rsidRPr="00842309" w:rsidSect="00842309">
          <w:headerReference w:type="default" r:id="rId13"/>
          <w:footerReference w:type="default" r:id="rId14"/>
          <w:pgSz w:w="12240" w:h="15840"/>
          <w:pgMar w:top="1440" w:right="1440" w:bottom="720" w:left="1440" w:header="720" w:footer="720" w:gutter="0"/>
          <w:cols w:space="720"/>
          <w:docGrid w:linePitch="360"/>
        </w:sectPr>
      </w:pPr>
    </w:p>
    <w:p w14:paraId="7DF85047" w14:textId="77777777" w:rsidR="005E23DA" w:rsidRPr="00842309" w:rsidRDefault="00F87C5C" w:rsidP="00F87C5C">
      <w:pPr>
        <w:outlineLvl w:val="0"/>
      </w:pPr>
      <w:r>
        <w:lastRenderedPageBreak/>
        <w:t xml:space="preserve">Laurie </w:t>
      </w:r>
      <w:proofErr w:type="spellStart"/>
      <w:r>
        <w:t>Urich</w:t>
      </w:r>
      <w:proofErr w:type="spellEnd"/>
      <w:r w:rsidR="00842309">
        <w:br/>
      </w:r>
      <w:r w:rsidR="008A5D61" w:rsidRPr="00B53108">
        <w:rPr>
          <w:sz w:val="20"/>
          <w:szCs w:val="20"/>
        </w:rPr>
        <w:t xml:space="preserve">Program Director, </w:t>
      </w:r>
      <w:r w:rsidR="008A5D61" w:rsidRPr="00B53108">
        <w:rPr>
          <w:i/>
          <w:sz w:val="20"/>
          <w:szCs w:val="20"/>
        </w:rPr>
        <w:t>High School of Business™</w:t>
      </w:r>
      <w:r w:rsidR="008A5D61" w:rsidRPr="00B53108">
        <w:rPr>
          <w:i/>
          <w:sz w:val="20"/>
          <w:szCs w:val="20"/>
        </w:rPr>
        <w:br/>
      </w:r>
      <w:r w:rsidR="008A5D61" w:rsidRPr="00B53108">
        <w:rPr>
          <w:sz w:val="20"/>
          <w:szCs w:val="20"/>
        </w:rPr>
        <w:t>MBA Research and Curriculum Center</w:t>
      </w:r>
    </w:p>
    <w:p w14:paraId="63CB2045" w14:textId="75576E5C" w:rsidR="00842309" w:rsidRPr="00F87C5C" w:rsidRDefault="00842309" w:rsidP="00842309">
      <w:pPr>
        <w:outlineLvl w:val="0"/>
      </w:pPr>
      <w:r>
        <w:lastRenderedPageBreak/>
        <w:t>Zulfa Rizqiya</w:t>
      </w:r>
      <w:r>
        <w:br/>
      </w:r>
      <w:r w:rsidRPr="00B53108">
        <w:rPr>
          <w:sz w:val="20"/>
          <w:szCs w:val="20"/>
        </w:rPr>
        <w:t xml:space="preserve">Program </w:t>
      </w:r>
      <w:r>
        <w:rPr>
          <w:sz w:val="20"/>
          <w:szCs w:val="20"/>
        </w:rPr>
        <w:t>Administrator</w:t>
      </w:r>
      <w:r w:rsidRPr="00B53108">
        <w:rPr>
          <w:sz w:val="20"/>
          <w:szCs w:val="20"/>
        </w:rPr>
        <w:t xml:space="preserve">, </w:t>
      </w:r>
      <w:r w:rsidRPr="00B53108">
        <w:rPr>
          <w:i/>
          <w:sz w:val="20"/>
          <w:szCs w:val="20"/>
        </w:rPr>
        <w:t>High School of Business™</w:t>
      </w:r>
      <w:r w:rsidRPr="00B53108">
        <w:rPr>
          <w:i/>
          <w:sz w:val="20"/>
          <w:szCs w:val="20"/>
        </w:rPr>
        <w:br/>
      </w:r>
      <w:r w:rsidRPr="00B53108">
        <w:rPr>
          <w:sz w:val="20"/>
          <w:szCs w:val="20"/>
        </w:rPr>
        <w:t>MBA Research and Curriculum Center</w:t>
      </w:r>
    </w:p>
    <w:p w14:paraId="4EF1C15C" w14:textId="77777777" w:rsidR="00842309" w:rsidRDefault="00842309" w:rsidP="00F87C5C">
      <w:pPr>
        <w:outlineLvl w:val="0"/>
        <w:sectPr w:rsidR="00842309" w:rsidSect="00842309">
          <w:type w:val="continuous"/>
          <w:pgSz w:w="12240" w:h="15840"/>
          <w:pgMar w:top="1440" w:right="1440" w:bottom="450" w:left="1440" w:header="720" w:footer="720" w:gutter="0"/>
          <w:cols w:num="2" w:space="720"/>
          <w:docGrid w:linePitch="360"/>
        </w:sectPr>
      </w:pPr>
    </w:p>
    <w:p w14:paraId="75A006B5" w14:textId="64FCBD29" w:rsidR="00842309" w:rsidRPr="00F87C5C" w:rsidRDefault="00842309" w:rsidP="00F87C5C">
      <w:pPr>
        <w:outlineLvl w:val="0"/>
      </w:pPr>
    </w:p>
    <w:sectPr w:rsidR="00842309" w:rsidRPr="00F87C5C" w:rsidSect="00842309">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B673B" w14:textId="77777777" w:rsidR="00A34679" w:rsidRDefault="00A34679" w:rsidP="00AF330E">
      <w:pPr>
        <w:spacing w:after="0" w:line="240" w:lineRule="auto"/>
      </w:pPr>
      <w:r>
        <w:separator/>
      </w:r>
    </w:p>
  </w:endnote>
  <w:endnote w:type="continuationSeparator" w:id="0">
    <w:p w14:paraId="71F39630" w14:textId="77777777" w:rsidR="00A34679" w:rsidRDefault="00A34679" w:rsidP="00AF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58D3" w14:textId="77777777" w:rsidR="00A34679" w:rsidRPr="003E5E22" w:rsidRDefault="00A34679" w:rsidP="003E5E22">
    <w:pPr>
      <w:pStyle w:val="Footer"/>
      <w:jc w:val="right"/>
      <w:rPr>
        <w:rFonts w:ascii="Times New Roman" w:hAnsi="Times New Roman" w:cs="Times New Roman"/>
        <w:color w:val="2E74B5" w:themeColor="accent1" w:themeShade="BF"/>
        <w:sz w:val="17"/>
        <w:szCs w:val="17"/>
      </w:rPr>
    </w:pPr>
    <w:r w:rsidRPr="003E5E22">
      <w:rPr>
        <w:rFonts w:ascii="Times New Roman" w:hAnsi="Times New Roman" w:cs="Times New Roman"/>
        <w:noProof/>
        <w:color w:val="2E74B5" w:themeColor="accent1" w:themeShade="BF"/>
        <w:sz w:val="17"/>
        <w:szCs w:val="17"/>
      </w:rPr>
      <mc:AlternateContent>
        <mc:Choice Requires="wps">
          <w:drawing>
            <wp:anchor distT="45720" distB="45720" distL="114300" distR="114300" simplePos="0" relativeHeight="251656704" behindDoc="0" locked="0" layoutInCell="1" allowOverlap="1" wp14:anchorId="533C6EB6" wp14:editId="5070311E">
              <wp:simplePos x="0" y="0"/>
              <wp:positionH relativeFrom="margin">
                <wp:posOffset>-309245</wp:posOffset>
              </wp:positionH>
              <wp:positionV relativeFrom="paragraph">
                <wp:posOffset>228600</wp:posOffset>
              </wp:positionV>
              <wp:extent cx="6562725" cy="3187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18770"/>
                      </a:xfrm>
                      <a:prstGeom prst="rect">
                        <a:avLst/>
                      </a:prstGeom>
                      <a:noFill/>
                      <a:ln w="9525">
                        <a:noFill/>
                        <a:miter lim="800000"/>
                        <a:headEnd/>
                        <a:tailEnd/>
                      </a:ln>
                    </wps:spPr>
                    <wps:txbx>
                      <w:txbxContent>
                        <w:p w14:paraId="7B192AC1" w14:textId="77777777" w:rsidR="00A34679" w:rsidRPr="005E23DA" w:rsidRDefault="00A34679" w:rsidP="00BD7893">
                          <w:pPr>
                            <w:tabs>
                              <w:tab w:val="left" w:pos="1080"/>
                            </w:tabs>
                            <w:spacing w:after="0" w:line="240" w:lineRule="auto"/>
                            <w:jc w:val="center"/>
                            <w:rPr>
                              <w:rFonts w:ascii="Arial" w:hAnsi="Arial" w:cs="Arial"/>
                              <w:color w:val="2E7BB4"/>
                              <w:sz w:val="17"/>
                              <w:szCs w:val="17"/>
                            </w:rPr>
                          </w:pPr>
                          <w:r w:rsidRPr="005E23DA">
                            <w:rPr>
                              <w:rFonts w:ascii="Arial" w:hAnsi="Arial" w:cs="Arial"/>
                              <w:color w:val="2E7BB4"/>
                              <w:sz w:val="17"/>
                              <w:szCs w:val="17"/>
                            </w:rPr>
                            <w:t>MBA Research and Curriculum Center is a not-for-profit (501(c)(3)) consortium of state education departments.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4.3pt;margin-top:18pt;width:516.75pt;height:25.1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" filled="f" stroked="f">
              <v:textbox>
                <w:txbxContent>
                  <w:p w14:paraId="7B192AC1" w14:textId="77777777" w:rsidR="00F87C5C" w:rsidRPr="005E23DA" w:rsidRDefault="00F87C5C" w:rsidP="00BD7893">
                    <w:pPr>
                      <w:tabs>
                        <w:tab w:val="left" w:pos="1080"/>
                      </w:tabs>
                      <w:spacing w:after="0" w:line="240" w:lineRule="auto"/>
                      <w:jc w:val="center"/>
                      <w:rPr>
                        <w:rFonts w:ascii="Arial" w:hAnsi="Arial" w:cs="Arial"/>
                        <w:color w:val="2E7BB4"/>
                        <w:sz w:val="17"/>
                        <w:szCs w:val="17"/>
                      </w:rPr>
                    </w:pPr>
                    <w:r w:rsidRPr="005E23DA">
                      <w:rPr>
                        <w:rFonts w:ascii="Arial" w:hAnsi="Arial" w:cs="Arial"/>
                        <w:color w:val="2E7BB4"/>
                        <w:sz w:val="17"/>
                        <w:szCs w:val="17"/>
                      </w:rPr>
                      <w:t>MBA Research and Curriculum Center is a not-for-profit (501(c)(3)) consortium of state education departments.</w:t>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4738" w14:textId="77777777" w:rsidR="00A34679" w:rsidRDefault="00A34679" w:rsidP="00AF330E">
      <w:pPr>
        <w:spacing w:after="0" w:line="240" w:lineRule="auto"/>
      </w:pPr>
      <w:r>
        <w:separator/>
      </w:r>
    </w:p>
  </w:footnote>
  <w:footnote w:type="continuationSeparator" w:id="0">
    <w:p w14:paraId="5275C9B1" w14:textId="77777777" w:rsidR="00A34679" w:rsidRDefault="00A34679" w:rsidP="00AF33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927CDA" w14:textId="77777777" w:rsidR="00A34679" w:rsidRDefault="00A34679" w:rsidP="005A3186">
    <w:pPr>
      <w:pStyle w:val="Header"/>
      <w:tabs>
        <w:tab w:val="clear" w:pos="4680"/>
        <w:tab w:val="clear" w:pos="9360"/>
        <w:tab w:val="left" w:pos="2984"/>
      </w:tabs>
      <w:rPr>
        <w:rFonts w:ascii="Times New Roman" w:hAnsi="Times New Roman" w:cs="Times New Roman"/>
        <w:color w:val="002060"/>
        <w:sz w:val="20"/>
      </w:rPr>
    </w:pPr>
    <w:r>
      <w:rPr>
        <w:rFonts w:ascii="Times New Roman" w:hAnsi="Times New Roman" w:cs="Times New Roman"/>
        <w:noProof/>
        <w:color w:val="002060"/>
        <w:sz w:val="20"/>
      </w:rPr>
      <mc:AlternateContent>
        <mc:Choice Requires="wps">
          <w:drawing>
            <wp:anchor distT="0" distB="0" distL="114300" distR="114300" simplePos="0" relativeHeight="251657728" behindDoc="0" locked="0" layoutInCell="1" allowOverlap="1" wp14:anchorId="1CB25C85" wp14:editId="01942A45">
              <wp:simplePos x="0" y="0"/>
              <wp:positionH relativeFrom="margin">
                <wp:align>center</wp:align>
              </wp:positionH>
              <wp:positionV relativeFrom="paragraph">
                <wp:posOffset>381000</wp:posOffset>
              </wp:positionV>
              <wp:extent cx="6924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24675" cy="0"/>
                      </a:xfrm>
                      <a:prstGeom prst="line">
                        <a:avLst/>
                      </a:prstGeom>
                      <a:solidFill>
                        <a:srgbClr val="2E7BB4"/>
                      </a:solidFill>
                      <a:ln w="12700">
                        <a:solidFill>
                          <a:srgbClr val="395D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D24747" id="Straight Connector 3"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pt" to="545.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" filled="t" fillcolor="#2e7bb4" strokecolor="#395d97" strokeweight="1pt">
              <v:stroke joinstyle="miter"/>
              <w10:wrap anchorx="margin"/>
            </v:line>
          </w:pict>
        </mc:Fallback>
      </mc:AlternateContent>
    </w:r>
    <w:r>
      <w:rPr>
        <w:noProof/>
      </w:rPr>
      <w:pict w14:anchorId="2C264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2pt;margin-top:-8.4pt;width:133.3pt;height:36.45pt;z-index:-251657728;mso-position-horizontal-relative:margin;mso-position-vertical-relative:text;mso-width-relative:page;mso-height-relative:page">
          <v:imagedata r:id="rId1" o:title="MBAResearch Logo"/>
          <w10:wrap anchorx="margin"/>
        </v:shape>
      </w:pict>
    </w:r>
    <w:r>
      <w:rPr>
        <w:rFonts w:ascii="Times New Roman" w:hAnsi="Times New Roman" w:cs="Times New Roman"/>
        <w:color w:val="002060"/>
        <w:sz w:val="20"/>
      </w:rPr>
      <w:tab/>
    </w:r>
  </w:p>
  <w:p w14:paraId="7FCC7994" w14:textId="77777777" w:rsidR="00A34679" w:rsidRDefault="00A34679" w:rsidP="005A3186">
    <w:pPr>
      <w:pStyle w:val="Header"/>
      <w:tabs>
        <w:tab w:val="clear" w:pos="4680"/>
        <w:tab w:val="clear" w:pos="9360"/>
        <w:tab w:val="left" w:pos="2984"/>
      </w:tabs>
      <w:rPr>
        <w:rFonts w:ascii="Times New Roman" w:hAnsi="Times New Roman" w:cs="Times New Roman"/>
        <w:color w:val="002060"/>
        <w:sz w:val="20"/>
      </w:rPr>
    </w:pPr>
  </w:p>
  <w:p w14:paraId="6261206B" w14:textId="77777777" w:rsidR="00A34679" w:rsidRDefault="00A34679" w:rsidP="005A3186">
    <w:pPr>
      <w:pStyle w:val="Header"/>
      <w:tabs>
        <w:tab w:val="clear" w:pos="4680"/>
        <w:tab w:val="clear" w:pos="9360"/>
        <w:tab w:val="left" w:pos="2984"/>
      </w:tabs>
      <w:rPr>
        <w:rFonts w:ascii="Times New Roman" w:hAnsi="Times New Roman" w:cs="Times New Roman"/>
        <w:color w:val="002060"/>
        <w:sz w:val="20"/>
      </w:rPr>
    </w:pPr>
  </w:p>
  <w:p w14:paraId="43259A3D" w14:textId="77777777" w:rsidR="00A34679" w:rsidRPr="002B49F9" w:rsidRDefault="00A34679" w:rsidP="005A3186">
    <w:pPr>
      <w:spacing w:after="0" w:line="240" w:lineRule="auto"/>
      <w:ind w:left="-1080" w:right="-720"/>
      <w:jc w:val="center"/>
      <w:rPr>
        <w:rFonts w:cstheme="minorHAnsi"/>
        <w:color w:val="395D97"/>
        <w:sz w:val="19"/>
        <w:szCs w:val="19"/>
      </w:rPr>
    </w:pPr>
    <w:r w:rsidRPr="002B49F9">
      <w:rPr>
        <w:rFonts w:cstheme="minorHAnsi"/>
        <w:color w:val="395D97"/>
        <w:sz w:val="19"/>
        <w:szCs w:val="19"/>
      </w:rPr>
      <w:t>1375 King Avenue  •  PO Box 12279  •  Columbus, OH 43212-0279  •  Phone 800-448-0398  •  FAX 614-486-1819  •  www.MBAResearch.org</w:t>
    </w:r>
  </w:p>
  <w:p w14:paraId="149AE92F" w14:textId="77777777" w:rsidR="00A34679" w:rsidRPr="00AF330E" w:rsidRDefault="00A34679" w:rsidP="005A3186">
    <w:pPr>
      <w:pStyle w:val="Header"/>
      <w:tabs>
        <w:tab w:val="clear" w:pos="4680"/>
        <w:tab w:val="clear" w:pos="9360"/>
        <w:tab w:val="left" w:pos="2984"/>
      </w:tabs>
      <w:rPr>
        <w:rFonts w:ascii="Times New Roman" w:hAnsi="Times New Roman" w:cs="Times New Roman"/>
        <w:color w:val="00206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4C5"/>
    <w:multiLevelType w:val="hybridMultilevel"/>
    <w:tmpl w:val="8068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0E"/>
    <w:rsid w:val="00056733"/>
    <w:rsid w:val="0008279A"/>
    <w:rsid w:val="001333E5"/>
    <w:rsid w:val="00153D0C"/>
    <w:rsid w:val="0022038D"/>
    <w:rsid w:val="0024012B"/>
    <w:rsid w:val="002B4676"/>
    <w:rsid w:val="002B49F9"/>
    <w:rsid w:val="002B60B2"/>
    <w:rsid w:val="0031421E"/>
    <w:rsid w:val="003974D1"/>
    <w:rsid w:val="003E5E22"/>
    <w:rsid w:val="00492401"/>
    <w:rsid w:val="00562CFA"/>
    <w:rsid w:val="005A3186"/>
    <w:rsid w:val="005A641D"/>
    <w:rsid w:val="005E23DA"/>
    <w:rsid w:val="0068116E"/>
    <w:rsid w:val="00687BB6"/>
    <w:rsid w:val="00725F4B"/>
    <w:rsid w:val="00814D96"/>
    <w:rsid w:val="00842309"/>
    <w:rsid w:val="0084271C"/>
    <w:rsid w:val="008A5D61"/>
    <w:rsid w:val="00904E43"/>
    <w:rsid w:val="00930E0B"/>
    <w:rsid w:val="00A34679"/>
    <w:rsid w:val="00AF330E"/>
    <w:rsid w:val="00BD7893"/>
    <w:rsid w:val="00D17508"/>
    <w:rsid w:val="00D331F3"/>
    <w:rsid w:val="00D861C9"/>
    <w:rsid w:val="00DC1B3D"/>
    <w:rsid w:val="00DD4544"/>
    <w:rsid w:val="00E23E7E"/>
    <w:rsid w:val="00E65057"/>
    <w:rsid w:val="00F20377"/>
    <w:rsid w:val="00F256D3"/>
    <w:rsid w:val="00F8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689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E"/>
  </w:style>
  <w:style w:type="paragraph" w:styleId="Footer">
    <w:name w:val="footer"/>
    <w:basedOn w:val="Normal"/>
    <w:link w:val="FooterChar"/>
    <w:uiPriority w:val="99"/>
    <w:unhideWhenUsed/>
    <w:rsid w:val="00AF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E"/>
  </w:style>
  <w:style w:type="character" w:styleId="Hyperlink">
    <w:name w:val="Hyperlink"/>
    <w:basedOn w:val="DefaultParagraphFont"/>
    <w:uiPriority w:val="99"/>
    <w:unhideWhenUsed/>
    <w:rsid w:val="00AF330E"/>
    <w:rPr>
      <w:color w:val="0563C1" w:themeColor="hyperlink"/>
      <w:u w:val="single"/>
    </w:rPr>
  </w:style>
  <w:style w:type="paragraph" w:styleId="BalloonText">
    <w:name w:val="Balloon Text"/>
    <w:basedOn w:val="Normal"/>
    <w:link w:val="BalloonTextChar"/>
    <w:uiPriority w:val="99"/>
    <w:semiHidden/>
    <w:unhideWhenUsed/>
    <w:rsid w:val="0072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4B"/>
    <w:rPr>
      <w:rFonts w:ascii="Segoe UI" w:hAnsi="Segoe UI" w:cs="Segoe UI"/>
      <w:sz w:val="18"/>
      <w:szCs w:val="18"/>
    </w:rPr>
  </w:style>
  <w:style w:type="paragraph" w:styleId="ListParagraph">
    <w:name w:val="List Paragraph"/>
    <w:basedOn w:val="Normal"/>
    <w:uiPriority w:val="34"/>
    <w:qFormat/>
    <w:rsid w:val="008A5D61"/>
    <w:pPr>
      <w:ind w:left="720"/>
      <w:contextualSpacing/>
    </w:pPr>
    <w:rPr>
      <w:rFonts w:eastAsia="SimSun"/>
    </w:rPr>
  </w:style>
  <w:style w:type="character" w:styleId="FollowedHyperlink">
    <w:name w:val="FollowedHyperlink"/>
    <w:basedOn w:val="DefaultParagraphFont"/>
    <w:uiPriority w:val="99"/>
    <w:semiHidden/>
    <w:unhideWhenUsed/>
    <w:rsid w:val="00153D0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E"/>
  </w:style>
  <w:style w:type="paragraph" w:styleId="Footer">
    <w:name w:val="footer"/>
    <w:basedOn w:val="Normal"/>
    <w:link w:val="FooterChar"/>
    <w:uiPriority w:val="99"/>
    <w:unhideWhenUsed/>
    <w:rsid w:val="00AF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E"/>
  </w:style>
  <w:style w:type="character" w:styleId="Hyperlink">
    <w:name w:val="Hyperlink"/>
    <w:basedOn w:val="DefaultParagraphFont"/>
    <w:uiPriority w:val="99"/>
    <w:unhideWhenUsed/>
    <w:rsid w:val="00AF330E"/>
    <w:rPr>
      <w:color w:val="0563C1" w:themeColor="hyperlink"/>
      <w:u w:val="single"/>
    </w:rPr>
  </w:style>
  <w:style w:type="paragraph" w:styleId="BalloonText">
    <w:name w:val="Balloon Text"/>
    <w:basedOn w:val="Normal"/>
    <w:link w:val="BalloonTextChar"/>
    <w:uiPriority w:val="99"/>
    <w:semiHidden/>
    <w:unhideWhenUsed/>
    <w:rsid w:val="0072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4B"/>
    <w:rPr>
      <w:rFonts w:ascii="Segoe UI" w:hAnsi="Segoe UI" w:cs="Segoe UI"/>
      <w:sz w:val="18"/>
      <w:szCs w:val="18"/>
    </w:rPr>
  </w:style>
  <w:style w:type="paragraph" w:styleId="ListParagraph">
    <w:name w:val="List Paragraph"/>
    <w:basedOn w:val="Normal"/>
    <w:uiPriority w:val="34"/>
    <w:qFormat/>
    <w:rsid w:val="008A5D61"/>
    <w:pPr>
      <w:ind w:left="720"/>
      <w:contextualSpacing/>
    </w:pPr>
    <w:rPr>
      <w:rFonts w:eastAsia="SimSun"/>
    </w:rPr>
  </w:style>
  <w:style w:type="character" w:styleId="FollowedHyperlink">
    <w:name w:val="FollowedHyperlink"/>
    <w:basedOn w:val="DefaultParagraphFont"/>
    <w:uiPriority w:val="99"/>
    <w:semiHidden/>
    <w:unhideWhenUsed/>
    <w:rsid w:val="00153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baresearch.org/local-educators/high-school-of-business/alumni/" TargetMode="External"/><Relationship Id="rId12" Type="http://schemas.openxmlformats.org/officeDocument/2006/relationships/hyperlink" Target="https://www.mbaresearch.org/local-educators/certifications-testing/digital-badg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baresearch.org/local-educators/high-school-of-business/college-credit-opportunities/" TargetMode="External"/><Relationship Id="rId9" Type="http://schemas.openxmlformats.org/officeDocument/2006/relationships/image" Target="media/image1.png"/><Relationship Id="rId10" Type="http://schemas.openxmlformats.org/officeDocument/2006/relationships/hyperlink" Target="https://www.mbaresearch.org/category/high-school-of-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Martin</dc:creator>
  <cp:keywords/>
  <dc:description/>
  <cp:lastModifiedBy>Zulfa Rizqiya</cp:lastModifiedBy>
  <cp:revision>12</cp:revision>
  <cp:lastPrinted>2017-01-23T18:18:00Z</cp:lastPrinted>
  <dcterms:created xsi:type="dcterms:W3CDTF">2020-01-10T17:04:00Z</dcterms:created>
  <dcterms:modified xsi:type="dcterms:W3CDTF">2021-12-02T00:29:00Z</dcterms:modified>
</cp:coreProperties>
</file>