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3" w:rsidRDefault="002D2C11" w:rsidP="00150D30">
      <w:pPr>
        <w:jc w:val="center"/>
        <w:rPr>
          <w:noProof/>
        </w:rPr>
      </w:pP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1940EE76" wp14:editId="6B08DD49">
            <wp:extent cx="2381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A Research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150D30">
        <w:rPr>
          <w:noProof/>
        </w:rPr>
        <w:drawing>
          <wp:inline distT="0" distB="0" distL="0" distR="0" wp14:anchorId="4E1E311B" wp14:editId="774EAEC0">
            <wp:extent cx="2276475" cy="819150"/>
            <wp:effectExtent l="0" t="0" r="9525" b="0"/>
            <wp:docPr id="3" name="Picture 3" descr="\\hagrid\BUShared\Marketing\Shared Images\BU_LOGOS\New Bellevue University Logos (2014 and after)\Logo\Vertical\Print\JPEG\BELLE_ver_c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grid\BUShared\Marketing\Shared Images\BU_LOGOS\New Bellevue University Logos (2014 and after)\Logo\Vertical\Print\JPEG\BELLE_ver_color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11" w:rsidRDefault="002D2C11" w:rsidP="002D2C11">
      <w:pPr>
        <w:jc w:val="right"/>
        <w:rPr>
          <w:noProof/>
        </w:rPr>
      </w:pPr>
    </w:p>
    <w:p w:rsidR="002D2C11" w:rsidRDefault="002D2C11" w:rsidP="002D2C11">
      <w:pPr>
        <w:jc w:val="center"/>
        <w:rPr>
          <w:b/>
          <w:noProof/>
          <w:sz w:val="28"/>
          <w:szCs w:val="28"/>
        </w:rPr>
      </w:pPr>
      <w:r w:rsidRPr="002D2C11">
        <w:rPr>
          <w:b/>
          <w:noProof/>
          <w:sz w:val="28"/>
          <w:szCs w:val="28"/>
        </w:rPr>
        <w:t>College Credit Opportunities for</w:t>
      </w:r>
    </w:p>
    <w:p w:rsidR="002D2C11" w:rsidRDefault="002D2C11" w:rsidP="002D2C11">
      <w:pPr>
        <w:jc w:val="center"/>
        <w:rPr>
          <w:b/>
          <w:noProof/>
          <w:sz w:val="28"/>
          <w:szCs w:val="28"/>
        </w:rPr>
      </w:pPr>
      <w:r w:rsidRPr="002D2C11">
        <w:rPr>
          <w:b/>
          <w:noProof/>
          <w:sz w:val="28"/>
          <w:szCs w:val="28"/>
        </w:rPr>
        <w:t>High School of Business Students at Bellevue University</w:t>
      </w:r>
    </w:p>
    <w:p w:rsidR="002D2C11" w:rsidRDefault="002D2C11" w:rsidP="002D2C11">
      <w:pPr>
        <w:jc w:val="center"/>
        <w:rPr>
          <w:b/>
          <w:noProof/>
          <w:sz w:val="28"/>
          <w:szCs w:val="28"/>
        </w:rPr>
      </w:pPr>
    </w:p>
    <w:p w:rsidR="002D2C11" w:rsidRDefault="002D2C11" w:rsidP="002D2C11">
      <w:pPr>
        <w:rPr>
          <w:noProof/>
        </w:rPr>
      </w:pPr>
      <w:r w:rsidRPr="00082C10">
        <w:rPr>
          <w:i/>
          <w:noProof/>
        </w:rPr>
        <w:t>High School of Business</w:t>
      </w:r>
      <w:r>
        <w:rPr>
          <w:noProof/>
        </w:rPr>
        <w:t xml:space="preserve"> students nationwide have the opportunity to earn up to six college credit from Bellevue University in Bellevue, Nebraska. Credit is available for the following courses:</w:t>
      </w:r>
    </w:p>
    <w:p w:rsidR="002D2C11" w:rsidRDefault="002D2C11" w:rsidP="002D2C11">
      <w:pPr>
        <w:pStyle w:val="ListParagraph"/>
        <w:numPr>
          <w:ilvl w:val="0"/>
          <w:numId w:val="1"/>
        </w:numPr>
      </w:pPr>
      <w:r>
        <w:t>BA 297 (1-3 credit hours)</w:t>
      </w:r>
    </w:p>
    <w:p w:rsidR="002D2C11" w:rsidRDefault="002D2C11" w:rsidP="002D2C11">
      <w:pPr>
        <w:pStyle w:val="ListParagraph"/>
        <w:numPr>
          <w:ilvl w:val="0"/>
          <w:numId w:val="1"/>
        </w:numPr>
      </w:pPr>
      <w:r>
        <w:t>BA 298 (1-3 credit hours)</w:t>
      </w:r>
    </w:p>
    <w:p w:rsidR="00160820" w:rsidRDefault="00F91DBE" w:rsidP="002D2C11">
      <w:r>
        <w:t>Bellevue University offers complete Bachelor’s De</w:t>
      </w:r>
      <w:r w:rsidR="00296592">
        <w:t>gree programs in many areas of Business A</w:t>
      </w:r>
      <w:r>
        <w:t>dministr</w:t>
      </w:r>
      <w:r w:rsidR="00296592">
        <w:t xml:space="preserve">ation at its Bellevue, Nebraska </w:t>
      </w:r>
      <w:r>
        <w:t xml:space="preserve"> campus</w:t>
      </w:r>
      <w:r w:rsidR="00296592">
        <w:t>,</w:t>
      </w:r>
      <w:r>
        <w:t xml:space="preserve"> as well as online.</w:t>
      </w:r>
      <w:r w:rsidR="00082C10">
        <w:t xml:space="preserve"> </w:t>
      </w:r>
      <w:hyperlink r:id="rId11" w:history="1">
        <w:r w:rsidR="00296592" w:rsidRPr="00636370">
          <w:rPr>
            <w:rStyle w:val="Hyperlink"/>
          </w:rPr>
          <w:t>http://www.bellevue.edu/</w:t>
        </w:r>
      </w:hyperlink>
    </w:p>
    <w:p w:rsidR="00296592" w:rsidRPr="00296592" w:rsidRDefault="00296592" w:rsidP="002D2C11"/>
    <w:p w:rsidR="002D2C11" w:rsidRPr="00082C10" w:rsidRDefault="002D2C11" w:rsidP="002D2C11">
      <w:pPr>
        <w:rPr>
          <w:i/>
        </w:rPr>
      </w:pPr>
      <w:r w:rsidRPr="00082C10">
        <w:rPr>
          <w:i/>
        </w:rPr>
        <w:t>Procedure:</w:t>
      </w:r>
    </w:p>
    <w:p w:rsidR="002D2C11" w:rsidRDefault="002D2C11" w:rsidP="002D2C11">
      <w:pPr>
        <w:pStyle w:val="ListParagraph"/>
        <w:numPr>
          <w:ilvl w:val="0"/>
          <w:numId w:val="2"/>
        </w:numPr>
      </w:pPr>
      <w:r>
        <w:t xml:space="preserve">Complete one or more of the six required </w:t>
      </w:r>
      <w:r w:rsidRPr="00FF35B4">
        <w:rPr>
          <w:i/>
        </w:rPr>
        <w:t>High School of Business</w:t>
      </w:r>
      <w:r>
        <w:t xml:space="preserve"> courses</w:t>
      </w:r>
      <w:r>
        <w:rPr>
          <w:rStyle w:val="FootnoteReference"/>
        </w:rPr>
        <w:footnoteReference w:id="1"/>
      </w:r>
      <w:r>
        <w:t>.</w:t>
      </w:r>
    </w:p>
    <w:p w:rsidR="00160820" w:rsidRDefault="00160820" w:rsidP="002D2C11">
      <w:pPr>
        <w:pStyle w:val="ListParagraph"/>
        <w:numPr>
          <w:ilvl w:val="0"/>
          <w:numId w:val="2"/>
        </w:numPr>
      </w:pPr>
      <w:r>
        <w:t xml:space="preserve">Earn a “B” or better in the applicable </w:t>
      </w:r>
      <w:r w:rsidRPr="00FF35B4">
        <w:rPr>
          <w:i/>
        </w:rPr>
        <w:t>High School of Business</w:t>
      </w:r>
      <w:r>
        <w:t xml:space="preserve"> courses </w:t>
      </w:r>
    </w:p>
    <w:p w:rsidR="002D2C11" w:rsidRDefault="002D2C11" w:rsidP="002D2C11">
      <w:pPr>
        <w:pStyle w:val="ListParagraph"/>
        <w:numPr>
          <w:ilvl w:val="0"/>
          <w:numId w:val="2"/>
        </w:numPr>
      </w:pPr>
      <w:r>
        <w:t>Com</w:t>
      </w:r>
      <w:r w:rsidR="00F91DBE">
        <w:t>plete the Bellevue University U</w:t>
      </w:r>
      <w:r>
        <w:t>n</w:t>
      </w:r>
      <w:r w:rsidR="00F91DBE">
        <w:t>d</w:t>
      </w:r>
      <w:r>
        <w:t>ergr</w:t>
      </w:r>
      <w:r w:rsidR="00F91DBE">
        <w:t>a</w:t>
      </w:r>
      <w:r>
        <w:t>duate Application for Admission and satisfy admission requirements as state</w:t>
      </w:r>
      <w:r w:rsidR="00160820">
        <w:t>d</w:t>
      </w:r>
      <w:r>
        <w:t xml:space="preserve"> in the Bellevue</w:t>
      </w:r>
      <w:r w:rsidR="00296592">
        <w:t xml:space="preserve"> University</w:t>
      </w:r>
      <w:r>
        <w:t xml:space="preserve"> course catalog.</w:t>
      </w:r>
    </w:p>
    <w:p w:rsidR="002D2C11" w:rsidRDefault="00160820" w:rsidP="00160820">
      <w:pPr>
        <w:pStyle w:val="ListParagraph"/>
        <w:numPr>
          <w:ilvl w:val="0"/>
          <w:numId w:val="2"/>
        </w:numPr>
      </w:pPr>
      <w:r>
        <w:t>P</w:t>
      </w:r>
      <w:r w:rsidR="002D2C11">
        <w:t xml:space="preserve">rovide authorization for </w:t>
      </w:r>
      <w:r>
        <w:t>your</w:t>
      </w:r>
      <w:r w:rsidR="002D2C11">
        <w:t xml:space="preserve"> high</w:t>
      </w:r>
      <w:r w:rsidR="00FF35B4">
        <w:t xml:space="preserve"> school to release academic tra</w:t>
      </w:r>
      <w:r w:rsidR="002D2C11">
        <w:t xml:space="preserve">nscripts reflecting </w:t>
      </w:r>
      <w:r w:rsidR="002D2C11" w:rsidRPr="00FF35B4">
        <w:rPr>
          <w:i/>
        </w:rPr>
        <w:t>High School of Business</w:t>
      </w:r>
      <w:r w:rsidR="002D2C11">
        <w:t xml:space="preserve"> course(s) completed </w:t>
      </w:r>
      <w:r>
        <w:t>to Bellevue University</w:t>
      </w:r>
      <w:r w:rsidR="002D2C11">
        <w:t>.</w:t>
      </w:r>
    </w:p>
    <w:p w:rsidR="002D2C11" w:rsidRDefault="00160820" w:rsidP="002D2C11">
      <w:pPr>
        <w:pStyle w:val="ListParagraph"/>
        <w:numPr>
          <w:ilvl w:val="0"/>
          <w:numId w:val="2"/>
        </w:numPr>
      </w:pPr>
      <w:r>
        <w:t>S</w:t>
      </w:r>
      <w:r w:rsidR="002D2C11">
        <w:t xml:space="preserve">ubmit necessary documentation to be considered for </w:t>
      </w:r>
      <w:r w:rsidR="00296592">
        <w:t>Bellevue University</w:t>
      </w:r>
      <w:r w:rsidR="00F91DBE">
        <w:t xml:space="preserve"> </w:t>
      </w:r>
      <w:r w:rsidR="002D2C11">
        <w:t>scholarship opportunities</w:t>
      </w:r>
    </w:p>
    <w:p w:rsidR="00F91DBE" w:rsidRDefault="00160820" w:rsidP="002D2C11">
      <w:pPr>
        <w:pStyle w:val="ListParagraph"/>
        <w:numPr>
          <w:ilvl w:val="0"/>
          <w:numId w:val="2"/>
        </w:numPr>
      </w:pPr>
      <w:r>
        <w:t>College c</w:t>
      </w:r>
      <w:r w:rsidR="00F91DBE">
        <w:t>redit is applied upon completed of 18 semester hours or earned credit in two consecutive terms at Bellevue University</w:t>
      </w:r>
    </w:p>
    <w:p w:rsidR="00082C10" w:rsidRPr="00082C10" w:rsidRDefault="00082C10" w:rsidP="00082C10">
      <w:pPr>
        <w:rPr>
          <w:i/>
        </w:rPr>
      </w:pPr>
      <w:r w:rsidRPr="00082C10">
        <w:rPr>
          <w:i/>
        </w:rPr>
        <w:t>Notes:</w:t>
      </w:r>
    </w:p>
    <w:p w:rsidR="00082C10" w:rsidRDefault="00082C10" w:rsidP="00082C10">
      <w:pPr>
        <w:pStyle w:val="ListParagraph"/>
        <w:numPr>
          <w:ilvl w:val="0"/>
          <w:numId w:val="3"/>
        </w:numPr>
      </w:pPr>
      <w:r>
        <w:t xml:space="preserve">One </w:t>
      </w:r>
      <w:r w:rsidRPr="00FF35B4">
        <w:rPr>
          <w:i/>
        </w:rPr>
        <w:t>High School of Business</w:t>
      </w:r>
      <w:r>
        <w:t xml:space="preserve"> course equals one Bellevue University credit hour</w:t>
      </w:r>
    </w:p>
    <w:p w:rsidR="00FF35B4" w:rsidRDefault="00FF35B4" w:rsidP="00FF35B4">
      <w:pPr>
        <w:pStyle w:val="ListParagraph"/>
        <w:numPr>
          <w:ilvl w:val="1"/>
          <w:numId w:val="3"/>
        </w:numPr>
      </w:pPr>
      <w:r>
        <w:t xml:space="preserve">For example, a student who completes four </w:t>
      </w:r>
      <w:r w:rsidRPr="00FF35B4">
        <w:rPr>
          <w:i/>
        </w:rPr>
        <w:t>High School of Business</w:t>
      </w:r>
      <w:r>
        <w:t xml:space="preserve"> courses with a grade of “B” or better is eligible for four Bellevue University credits. </w:t>
      </w:r>
    </w:p>
    <w:p w:rsidR="00082C10" w:rsidRDefault="00082C10" w:rsidP="00082C10">
      <w:pPr>
        <w:pStyle w:val="ListParagraph"/>
        <w:numPr>
          <w:ilvl w:val="0"/>
          <w:numId w:val="3"/>
        </w:numPr>
      </w:pPr>
      <w:r>
        <w:t>BA 297 and BA 298 are general electives.</w:t>
      </w:r>
    </w:p>
    <w:p w:rsidR="00082C10" w:rsidRDefault="00082C10" w:rsidP="00082C10">
      <w:pPr>
        <w:pStyle w:val="ListParagraph"/>
        <w:numPr>
          <w:ilvl w:val="0"/>
          <w:numId w:val="3"/>
        </w:numPr>
      </w:pPr>
      <w:r>
        <w:t>Grades appear on the Bellevue University transcript a</w:t>
      </w:r>
      <w:r w:rsidR="00160820">
        <w:t>s</w:t>
      </w:r>
      <w:r>
        <w:t xml:space="preserve"> “P” (passing) and do not factor into the student’s GPA.</w:t>
      </w:r>
    </w:p>
    <w:p w:rsidR="00160820" w:rsidRDefault="00160820" w:rsidP="00160820">
      <w:pPr>
        <w:pStyle w:val="ListParagraph"/>
        <w:numPr>
          <w:ilvl w:val="0"/>
          <w:numId w:val="3"/>
        </w:numPr>
      </w:pPr>
      <w:r>
        <w:t xml:space="preserve">Contact information: Brandy Blamble at </w:t>
      </w:r>
      <w:hyperlink r:id="rId12" w:history="1">
        <w:r w:rsidRPr="00D20ED2">
          <w:rPr>
            <w:rStyle w:val="Hyperlink"/>
          </w:rPr>
          <w:t>Blamble@bellevue.edu</w:t>
        </w:r>
      </w:hyperlink>
    </w:p>
    <w:p w:rsidR="00160820" w:rsidRPr="002D2C11" w:rsidRDefault="00160820" w:rsidP="00160820">
      <w:pPr>
        <w:pStyle w:val="ListParagraph"/>
      </w:pPr>
    </w:p>
    <w:sectPr w:rsidR="00160820" w:rsidRPr="002D2C11" w:rsidSect="00160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AA" w:rsidRDefault="00562EAA" w:rsidP="002D2C11">
      <w:pPr>
        <w:spacing w:after="0" w:line="240" w:lineRule="auto"/>
      </w:pPr>
      <w:r>
        <w:separator/>
      </w:r>
    </w:p>
  </w:endnote>
  <w:endnote w:type="continuationSeparator" w:id="0">
    <w:p w:rsidR="00562EAA" w:rsidRDefault="00562EAA" w:rsidP="002D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AA" w:rsidRDefault="00562EAA" w:rsidP="002D2C11">
      <w:pPr>
        <w:spacing w:after="0" w:line="240" w:lineRule="auto"/>
      </w:pPr>
      <w:r>
        <w:separator/>
      </w:r>
    </w:p>
  </w:footnote>
  <w:footnote w:type="continuationSeparator" w:id="0">
    <w:p w:rsidR="00562EAA" w:rsidRDefault="00562EAA" w:rsidP="002D2C11">
      <w:pPr>
        <w:spacing w:after="0" w:line="240" w:lineRule="auto"/>
      </w:pPr>
      <w:r>
        <w:continuationSeparator/>
      </w:r>
    </w:p>
  </w:footnote>
  <w:footnote w:id="1">
    <w:p w:rsidR="002D2C11" w:rsidRDefault="002D2C11">
      <w:pPr>
        <w:pStyle w:val="FootnoteText"/>
      </w:pPr>
      <w:r>
        <w:rPr>
          <w:rStyle w:val="FootnoteReference"/>
        </w:rPr>
        <w:footnoteRef/>
      </w:r>
      <w:r>
        <w:t xml:space="preserve"> Principles of Business, Business Economics, Principles of Marketing, Principles of Finance, Principles of Management, Business Strategies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500"/>
    <w:multiLevelType w:val="hybridMultilevel"/>
    <w:tmpl w:val="D7D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04921"/>
    <w:multiLevelType w:val="hybridMultilevel"/>
    <w:tmpl w:val="54D8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C42E6"/>
    <w:multiLevelType w:val="hybridMultilevel"/>
    <w:tmpl w:val="4C84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11"/>
    <w:rsid w:val="00082C10"/>
    <w:rsid w:val="00150D30"/>
    <w:rsid w:val="00160820"/>
    <w:rsid w:val="00296592"/>
    <w:rsid w:val="002D2C11"/>
    <w:rsid w:val="0036412F"/>
    <w:rsid w:val="00562EAA"/>
    <w:rsid w:val="005E4CAC"/>
    <w:rsid w:val="008245C9"/>
    <w:rsid w:val="008D2C02"/>
    <w:rsid w:val="009A1089"/>
    <w:rsid w:val="00A10DD8"/>
    <w:rsid w:val="00E703B0"/>
    <w:rsid w:val="00ED72DF"/>
    <w:rsid w:val="00F91DBE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2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2C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2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2C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C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2C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2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lamble@bellevu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levue.ed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B4E9-4A21-4ACA-9E8D-9B440C9E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Berkey</dc:creator>
  <cp:lastModifiedBy>Lisa Berkey</cp:lastModifiedBy>
  <cp:revision>2</cp:revision>
  <dcterms:created xsi:type="dcterms:W3CDTF">2015-06-17T20:25:00Z</dcterms:created>
  <dcterms:modified xsi:type="dcterms:W3CDTF">2015-06-17T20:25:00Z</dcterms:modified>
</cp:coreProperties>
</file>